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881A" w14:textId="77777777" w:rsidR="00F36D49" w:rsidRDefault="004152FA" w:rsidP="00F36D49">
      <w:pPr>
        <w:tabs>
          <w:tab w:val="left" w:pos="3565"/>
          <w:tab w:val="center" w:pos="4535"/>
        </w:tabs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D05BF8">
        <w:rPr>
          <w:rFonts w:cs="B Nazanin"/>
          <w:b/>
          <w:bCs/>
          <w:sz w:val="24"/>
          <w:szCs w:val="24"/>
          <w:u w:val="single"/>
          <w:rtl/>
        </w:rPr>
        <w:t xml:space="preserve">آگهی </w:t>
      </w:r>
      <w:r w:rsidR="00D05BF8" w:rsidRPr="00D05BF8">
        <w:rPr>
          <w:rFonts w:cs="B Nazanin" w:hint="cs"/>
          <w:b/>
          <w:bCs/>
          <w:sz w:val="24"/>
          <w:szCs w:val="24"/>
          <w:u w:val="single"/>
          <w:rtl/>
        </w:rPr>
        <w:t>مناقصه</w:t>
      </w:r>
      <w:r w:rsidRPr="00D05BF8">
        <w:rPr>
          <w:rFonts w:cs="B Nazanin"/>
          <w:b/>
          <w:bCs/>
          <w:sz w:val="24"/>
          <w:szCs w:val="24"/>
          <w:u w:val="single"/>
          <w:rtl/>
        </w:rPr>
        <w:t xml:space="preserve"> عمومی شماره </w:t>
      </w:r>
      <w:r w:rsidR="00F36D49">
        <w:rPr>
          <w:rFonts w:cs="B Nazanin" w:hint="cs"/>
          <w:b/>
          <w:bCs/>
          <w:sz w:val="24"/>
          <w:szCs w:val="24"/>
          <w:u w:val="single"/>
          <w:rtl/>
        </w:rPr>
        <w:t>04/1405/ع با موضوع</w:t>
      </w:r>
      <w:r w:rsidRPr="00D05BF8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bookmarkStart w:id="0" w:name="_Hlk181173411"/>
      <w:r w:rsidR="00F36D49"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14:paraId="1348147D" w14:textId="4C0F46C3" w:rsidR="00F36D49" w:rsidRPr="00E47164" w:rsidRDefault="00F36D49" w:rsidP="00F36D49">
      <w:pPr>
        <w:tabs>
          <w:tab w:val="left" w:pos="3565"/>
          <w:tab w:val="center" w:pos="4535"/>
        </w:tabs>
        <w:jc w:val="center"/>
        <w:rPr>
          <w:rFonts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r w:rsidRPr="00F36D49">
        <w:rPr>
          <w:rFonts w:cs="Calibr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"</w:t>
      </w:r>
      <w:r w:rsidRPr="00F36D49">
        <w:rPr>
          <w:rFonts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بیمه اموال و اشخاص شرکت معدنی و صنعتی گهرهمکار در سال </w:t>
      </w:r>
      <w:r w:rsidRPr="00F36D49">
        <w:rPr>
          <w:rFonts w:cs="B Nazanin"/>
          <w:b/>
          <w:bCs/>
          <w:color w:val="000000"/>
          <w:sz w:val="24"/>
          <w:szCs w:val="24"/>
          <w:u w:val="single"/>
          <w:shd w:val="clear" w:color="auto" w:fill="FFFFFF"/>
        </w:rPr>
        <w:t>1405</w:t>
      </w:r>
      <w:r w:rsidRPr="00F36D49">
        <w:rPr>
          <w:rFonts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-</w:t>
      </w:r>
      <w:r w:rsidRPr="00F36D49">
        <w:rPr>
          <w:rFonts w:cs="B Nazanin"/>
          <w:b/>
          <w:bCs/>
          <w:color w:val="000000"/>
          <w:sz w:val="24"/>
          <w:szCs w:val="24"/>
          <w:u w:val="single"/>
          <w:shd w:val="clear" w:color="auto" w:fill="FFFFFF"/>
        </w:rPr>
        <w:t>1406</w:t>
      </w:r>
      <w:r w:rsidRPr="00F36D49">
        <w:rPr>
          <w:rFonts w:cs="Calibr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"</w:t>
      </w:r>
    </w:p>
    <w:bookmarkEnd w:id="0"/>
    <w:p w14:paraId="66532ECA" w14:textId="20654F60" w:rsidR="00F36D49" w:rsidRDefault="004152FA" w:rsidP="00F36D49">
      <w:pPr>
        <w:tabs>
          <w:tab w:val="left" w:pos="3565"/>
          <w:tab w:val="center" w:pos="4535"/>
        </w:tabs>
        <w:jc w:val="both"/>
        <w:rPr>
          <w:rFonts w:cs="B Nazanin"/>
          <w:sz w:val="24"/>
          <w:szCs w:val="24"/>
          <w:rtl/>
          <w:lang w:bidi="ar-SA"/>
        </w:rPr>
      </w:pPr>
      <w:r w:rsidRPr="004152FA">
        <w:rPr>
          <w:rFonts w:cs="B Nazanin"/>
          <w:sz w:val="24"/>
          <w:szCs w:val="24"/>
          <w:rtl/>
          <w:lang w:bidi="ar-SA"/>
        </w:rPr>
        <w:t>شرکت معدنی و صنعتی گهرهمکار(سهامی خاص) در نظر دارد</w:t>
      </w:r>
      <w:r w:rsidR="00001D28">
        <w:rPr>
          <w:rFonts w:cs="B Nazanin" w:hint="cs"/>
          <w:sz w:val="24"/>
          <w:szCs w:val="24"/>
          <w:rtl/>
          <w:lang w:bidi="ar-SA"/>
        </w:rPr>
        <w:t xml:space="preserve"> </w:t>
      </w:r>
      <w:r w:rsidR="00F36D49" w:rsidRPr="00F36D49">
        <w:rPr>
          <w:rFonts w:cs="Calibr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"</w:t>
      </w:r>
      <w:r w:rsidR="00F36D49" w:rsidRPr="00F36D49">
        <w:rPr>
          <w:rFonts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بیمه اموال و اشخاص شرکت معدنی و صنعتی گهرهمکار در سال </w:t>
      </w:r>
      <w:r w:rsidR="00F36D49" w:rsidRPr="00F36D49">
        <w:rPr>
          <w:rFonts w:cs="B Nazanin"/>
          <w:b/>
          <w:bCs/>
          <w:color w:val="000000"/>
          <w:sz w:val="24"/>
          <w:szCs w:val="24"/>
          <w:u w:val="single"/>
          <w:shd w:val="clear" w:color="auto" w:fill="FFFFFF"/>
        </w:rPr>
        <w:t>1405</w:t>
      </w:r>
      <w:r w:rsidR="00F36D49" w:rsidRPr="00F36D49">
        <w:rPr>
          <w:rFonts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-</w:t>
      </w:r>
      <w:r w:rsidR="00F36D49" w:rsidRPr="00F36D49">
        <w:rPr>
          <w:rFonts w:cs="B Nazanin"/>
          <w:b/>
          <w:bCs/>
          <w:color w:val="000000"/>
          <w:sz w:val="24"/>
          <w:szCs w:val="24"/>
          <w:u w:val="single"/>
          <w:shd w:val="clear" w:color="auto" w:fill="FFFFFF"/>
        </w:rPr>
        <w:t>1406</w:t>
      </w:r>
      <w:r w:rsidR="00F36D49" w:rsidRPr="00F36D49">
        <w:rPr>
          <w:rFonts w:cs="Calibr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"</w:t>
      </w:r>
      <w:r>
        <w:rPr>
          <w:rFonts w:cs="B Nazanin" w:hint="cs"/>
          <w:sz w:val="24"/>
          <w:szCs w:val="24"/>
          <w:rtl/>
          <w:lang w:bidi="ar-SA"/>
        </w:rPr>
        <w:t xml:space="preserve">خود را </w:t>
      </w:r>
      <w:r w:rsidRPr="004152FA">
        <w:rPr>
          <w:rFonts w:cs="B Nazanin"/>
          <w:sz w:val="24"/>
          <w:szCs w:val="24"/>
          <w:rtl/>
          <w:lang w:bidi="ar-SA"/>
        </w:rPr>
        <w:t xml:space="preserve">از طریق </w:t>
      </w:r>
      <w:r w:rsidR="00D05BF8">
        <w:rPr>
          <w:rFonts w:cs="B Nazanin" w:hint="cs"/>
          <w:sz w:val="24"/>
          <w:szCs w:val="24"/>
          <w:rtl/>
          <w:lang w:bidi="ar-SA"/>
        </w:rPr>
        <w:t>مناقصه</w:t>
      </w:r>
      <w:r w:rsidRPr="004152FA">
        <w:rPr>
          <w:rFonts w:cs="B Nazanin"/>
          <w:sz w:val="24"/>
          <w:szCs w:val="24"/>
          <w:rtl/>
          <w:lang w:bidi="ar-SA"/>
        </w:rPr>
        <w:t xml:space="preserve"> عمومی به </w:t>
      </w:r>
      <w:r w:rsidR="00F36D49">
        <w:rPr>
          <w:rFonts w:cs="B Nazanin" w:hint="cs"/>
          <w:sz w:val="24"/>
          <w:szCs w:val="24"/>
          <w:rtl/>
          <w:lang w:bidi="ar-SA"/>
        </w:rPr>
        <w:t>شرکتهای بیمه</w:t>
      </w:r>
      <w:r w:rsidR="00D05BF8">
        <w:rPr>
          <w:rFonts w:cs="B Nazanin" w:hint="cs"/>
          <w:sz w:val="24"/>
          <w:szCs w:val="24"/>
          <w:rtl/>
          <w:lang w:bidi="ar-SA"/>
        </w:rPr>
        <w:t xml:space="preserve"> واجد شرایط واگذار نماید</w:t>
      </w:r>
      <w:r w:rsidRPr="004152FA">
        <w:rPr>
          <w:rFonts w:cs="B Nazanin"/>
          <w:sz w:val="24"/>
          <w:szCs w:val="24"/>
          <w:rtl/>
          <w:lang w:bidi="ar-SA"/>
        </w:rPr>
        <w:t xml:space="preserve">.لذا کلیه متقاضیان میتوانند جهت اخذ اسناد </w:t>
      </w:r>
      <w:r w:rsidR="00D05BF8">
        <w:rPr>
          <w:rFonts w:cs="B Nazanin" w:hint="cs"/>
          <w:sz w:val="24"/>
          <w:szCs w:val="24"/>
          <w:rtl/>
          <w:lang w:bidi="ar-SA"/>
        </w:rPr>
        <w:t>مناقصه</w:t>
      </w:r>
      <w:r w:rsidRPr="004152FA">
        <w:rPr>
          <w:rFonts w:cs="B Nazanin"/>
          <w:sz w:val="24"/>
          <w:szCs w:val="24"/>
          <w:rtl/>
          <w:lang w:bidi="ar-SA"/>
        </w:rPr>
        <w:t xml:space="preserve"> به نشانی</w:t>
      </w:r>
      <w:r w:rsidRPr="004152FA">
        <w:rPr>
          <w:rFonts w:cs="B Nazanin"/>
          <w:sz w:val="24"/>
          <w:szCs w:val="24"/>
        </w:rPr>
        <w:t>www.goharhamkar.ir</w:t>
      </w:r>
      <w:r w:rsidRPr="004152FA">
        <w:rPr>
          <w:rFonts w:cs="B Nazanin"/>
          <w:sz w:val="24"/>
          <w:szCs w:val="24"/>
          <w:rtl/>
          <w:lang w:bidi="ar-SA"/>
        </w:rPr>
        <w:t xml:space="preserve"> </w:t>
      </w:r>
      <w:r w:rsidR="00B32582">
        <w:rPr>
          <w:rFonts w:cs="B Nazanin" w:hint="cs"/>
          <w:sz w:val="24"/>
          <w:szCs w:val="24"/>
          <w:rtl/>
          <w:lang w:bidi="ar-SA"/>
        </w:rPr>
        <w:t>(</w:t>
      </w:r>
      <w:r w:rsidRPr="004152FA">
        <w:rPr>
          <w:rFonts w:cs="B Nazanin"/>
          <w:sz w:val="24"/>
          <w:szCs w:val="24"/>
          <w:rtl/>
          <w:lang w:bidi="ar-SA"/>
        </w:rPr>
        <w:t xml:space="preserve">بخش </w:t>
      </w:r>
      <w:r w:rsidR="00D05BF8">
        <w:rPr>
          <w:rFonts w:cs="B Nazanin" w:hint="cs"/>
          <w:sz w:val="24"/>
          <w:szCs w:val="24"/>
          <w:rtl/>
          <w:lang w:bidi="ar-SA"/>
        </w:rPr>
        <w:t xml:space="preserve">مناقصه و </w:t>
      </w:r>
      <w:r w:rsidRPr="004152FA">
        <w:rPr>
          <w:rFonts w:cs="B Nazanin"/>
          <w:sz w:val="24"/>
          <w:szCs w:val="24"/>
          <w:rtl/>
          <w:lang w:bidi="ar-SA"/>
        </w:rPr>
        <w:t>مزایده</w:t>
      </w:r>
      <w:r w:rsidR="00B32582">
        <w:rPr>
          <w:rFonts w:cs="B Nazanin" w:hint="cs"/>
          <w:sz w:val="24"/>
          <w:szCs w:val="24"/>
          <w:rtl/>
          <w:lang w:bidi="ar-SA"/>
        </w:rPr>
        <w:t>)</w:t>
      </w:r>
      <w:r w:rsidRPr="004152FA">
        <w:rPr>
          <w:rFonts w:cs="B Nazanin"/>
          <w:sz w:val="24"/>
          <w:szCs w:val="24"/>
          <w:rtl/>
          <w:lang w:bidi="ar-SA"/>
        </w:rPr>
        <w:t xml:space="preserve"> مراجعه و اسناد مذکور را دانلود نمایند. لازم به ذکر میباشد مهلت تحویل پاکات تا ساعت </w:t>
      </w:r>
      <w:r w:rsidR="00F36D49">
        <w:rPr>
          <w:rFonts w:cs="B Nazanin" w:hint="cs"/>
          <w:sz w:val="24"/>
          <w:szCs w:val="24"/>
          <w:rtl/>
          <w:lang w:bidi="ar-SA"/>
        </w:rPr>
        <w:t>14</w:t>
      </w:r>
      <w:r w:rsidR="00CB6E75">
        <w:rPr>
          <w:rFonts w:cs="B Nazanin" w:hint="cs"/>
          <w:sz w:val="24"/>
          <w:szCs w:val="24"/>
          <w:rtl/>
          <w:lang w:bidi="ar-SA"/>
        </w:rPr>
        <w:t>:</w:t>
      </w:r>
      <w:r w:rsidR="00F36D49">
        <w:rPr>
          <w:rFonts w:cs="B Nazanin" w:hint="cs"/>
          <w:sz w:val="24"/>
          <w:szCs w:val="24"/>
          <w:rtl/>
          <w:lang w:bidi="ar-SA"/>
        </w:rPr>
        <w:t>00</w:t>
      </w:r>
      <w:r w:rsidRPr="004152FA">
        <w:rPr>
          <w:rFonts w:cs="B Nazanin"/>
          <w:sz w:val="24"/>
          <w:szCs w:val="24"/>
          <w:rtl/>
          <w:lang w:bidi="ar-SA"/>
        </w:rPr>
        <w:t xml:space="preserve"> روز</w:t>
      </w:r>
      <w:r w:rsidR="006D1BF1">
        <w:rPr>
          <w:rFonts w:cs="B Nazanin" w:hint="cs"/>
          <w:sz w:val="24"/>
          <w:szCs w:val="24"/>
          <w:rtl/>
          <w:lang w:bidi="ar-SA"/>
        </w:rPr>
        <w:t xml:space="preserve"> شنبه</w:t>
      </w:r>
      <w:r w:rsidRPr="004152FA">
        <w:rPr>
          <w:rFonts w:cs="B Nazanin"/>
          <w:sz w:val="24"/>
          <w:szCs w:val="24"/>
          <w:rtl/>
          <w:lang w:bidi="ar-SA"/>
        </w:rPr>
        <w:t xml:space="preserve"> مورخ </w:t>
      </w:r>
      <w:r w:rsidR="00F36D49">
        <w:rPr>
          <w:rFonts w:cs="B Nazanin" w:hint="cs"/>
          <w:sz w:val="24"/>
          <w:szCs w:val="24"/>
          <w:rtl/>
          <w:lang w:bidi="ar-SA"/>
        </w:rPr>
        <w:t>20</w:t>
      </w:r>
      <w:r w:rsidRPr="004152FA">
        <w:rPr>
          <w:rFonts w:cs="B Nazanin"/>
          <w:sz w:val="24"/>
          <w:szCs w:val="24"/>
          <w:rtl/>
          <w:lang w:bidi="ar-SA"/>
        </w:rPr>
        <w:t>/</w:t>
      </w:r>
      <w:r w:rsidR="00F36D49">
        <w:rPr>
          <w:rFonts w:cs="B Nazanin" w:hint="cs"/>
          <w:sz w:val="24"/>
          <w:szCs w:val="24"/>
          <w:rtl/>
          <w:lang w:bidi="ar-SA"/>
        </w:rPr>
        <w:t>04</w:t>
      </w:r>
      <w:r w:rsidRPr="004152FA">
        <w:rPr>
          <w:rFonts w:cs="B Nazanin"/>
          <w:sz w:val="24"/>
          <w:szCs w:val="24"/>
          <w:rtl/>
          <w:lang w:bidi="ar-SA"/>
        </w:rPr>
        <w:t>/</w:t>
      </w:r>
      <w:r w:rsidR="006D1BF1">
        <w:rPr>
          <w:rFonts w:cs="B Nazanin" w:hint="cs"/>
          <w:sz w:val="24"/>
          <w:szCs w:val="24"/>
          <w:rtl/>
          <w:lang w:bidi="ar-SA"/>
        </w:rPr>
        <w:t>140</w:t>
      </w:r>
      <w:r w:rsidR="00B32582">
        <w:rPr>
          <w:rFonts w:cs="B Nazanin" w:hint="cs"/>
          <w:sz w:val="24"/>
          <w:szCs w:val="24"/>
          <w:rtl/>
          <w:lang w:bidi="ar-SA"/>
        </w:rPr>
        <w:t>5</w:t>
      </w:r>
      <w:r w:rsidRPr="004152FA">
        <w:rPr>
          <w:rFonts w:cs="B Nazanin"/>
          <w:sz w:val="24"/>
          <w:szCs w:val="24"/>
          <w:rtl/>
          <w:lang w:bidi="ar-SA"/>
        </w:rPr>
        <w:t xml:space="preserve"> به نشانی:شهرستان سیرجان،بلوار مالک اشتر،محله صاحب الزمان،خیابان انتظامی شرقی،کوچه عباس رضوی،دفتر مرکزی شرکت گهرهمکار کدپستی:7817833618 میباشد که بایستی حسب مورد</w:t>
      </w:r>
      <w:r w:rsidR="00F01120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4152FA">
        <w:rPr>
          <w:rFonts w:cs="B Nazanin"/>
          <w:sz w:val="24"/>
          <w:szCs w:val="24"/>
          <w:rtl/>
          <w:lang w:bidi="ar-SA"/>
        </w:rPr>
        <w:t xml:space="preserve">ارائه یا ارسال نمایند.شرکت گهر همکار در رد یا قبول هر یک از پيشنهادها مختار می باشد. </w:t>
      </w:r>
    </w:p>
    <w:p w14:paraId="1B1722B5" w14:textId="4CD0439D" w:rsidR="004152FA" w:rsidRPr="00F36D49" w:rsidRDefault="004152FA" w:rsidP="00F36D49">
      <w:pPr>
        <w:tabs>
          <w:tab w:val="left" w:pos="3565"/>
          <w:tab w:val="center" w:pos="4535"/>
        </w:tabs>
        <w:jc w:val="center"/>
        <w:rPr>
          <w:rFonts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r w:rsidRPr="004152FA">
        <w:rPr>
          <w:rFonts w:cs="B Nazanin"/>
          <w:sz w:val="24"/>
          <w:szCs w:val="24"/>
          <w:rtl/>
          <w:lang w:bidi="ar-SA"/>
        </w:rPr>
        <w:t xml:space="preserve">شماره تماس جهت هماهنگی بازدید و پاسخ به سوالات احتمالی (آقای مهندس </w:t>
      </w:r>
      <w:r w:rsidR="00F36D49">
        <w:rPr>
          <w:rFonts w:cs="B Nazanin" w:hint="cs"/>
          <w:sz w:val="24"/>
          <w:szCs w:val="24"/>
          <w:rtl/>
          <w:lang w:bidi="ar-SA"/>
        </w:rPr>
        <w:t>اسفندیاری</w:t>
      </w:r>
      <w:r w:rsidRPr="004152FA">
        <w:rPr>
          <w:rFonts w:cs="B Nazanin"/>
          <w:sz w:val="24"/>
          <w:szCs w:val="24"/>
          <w:rtl/>
          <w:lang w:bidi="ar-SA"/>
        </w:rPr>
        <w:t>) :</w:t>
      </w:r>
      <w:r w:rsidR="00372FC3" w:rsidRPr="00372FC3">
        <w:rPr>
          <w:rFonts w:eastAsiaTheme="minorEastAsia" w:cs="Nazanin" w:hint="cs"/>
          <w:color w:val="FF0000"/>
          <w:sz w:val="24"/>
          <w:szCs w:val="24"/>
          <w:u w:val="single"/>
          <w:rtl/>
          <w:lang w:bidi="ar-SA"/>
        </w:rPr>
        <w:t xml:space="preserve"> </w:t>
      </w:r>
      <w:r w:rsidR="00F36D49">
        <w:rPr>
          <w:rFonts w:cs="B Nazanin" w:hint="cs"/>
          <w:sz w:val="24"/>
          <w:szCs w:val="24"/>
          <w:u w:val="single"/>
          <w:rtl/>
          <w:lang w:bidi="ar-SA"/>
        </w:rPr>
        <w:t>09132782313</w:t>
      </w:r>
      <w:r w:rsidR="006D1BF1">
        <w:rPr>
          <w:rFonts w:cs="B Nazanin" w:hint="cs"/>
          <w:sz w:val="24"/>
          <w:szCs w:val="24"/>
          <w:u w:val="single"/>
          <w:rtl/>
          <w:lang w:bidi="ar-SA"/>
        </w:rPr>
        <w:t xml:space="preserve"> </w:t>
      </w:r>
    </w:p>
    <w:p w14:paraId="44046DA2" w14:textId="2D845788" w:rsidR="00122C1F" w:rsidRPr="00122C1F" w:rsidRDefault="00122C1F" w:rsidP="004152FA">
      <w:pPr>
        <w:rPr>
          <w:rFonts w:cs="B Nazanin"/>
          <w:sz w:val="24"/>
          <w:szCs w:val="24"/>
        </w:rPr>
      </w:pPr>
    </w:p>
    <w:sectPr w:rsidR="00122C1F" w:rsidRPr="00122C1F" w:rsidSect="00E541E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F6"/>
    <w:rsid w:val="00001D28"/>
    <w:rsid w:val="000857CD"/>
    <w:rsid w:val="00090EC6"/>
    <w:rsid w:val="000A4DE7"/>
    <w:rsid w:val="00122C1F"/>
    <w:rsid w:val="00133FEC"/>
    <w:rsid w:val="001D1E34"/>
    <w:rsid w:val="001D4935"/>
    <w:rsid w:val="00257187"/>
    <w:rsid w:val="002629DD"/>
    <w:rsid w:val="002A56DD"/>
    <w:rsid w:val="002B4D51"/>
    <w:rsid w:val="003040F6"/>
    <w:rsid w:val="00310399"/>
    <w:rsid w:val="00372FC3"/>
    <w:rsid w:val="003B356D"/>
    <w:rsid w:val="003D13EE"/>
    <w:rsid w:val="00404ADC"/>
    <w:rsid w:val="004152FA"/>
    <w:rsid w:val="00464F86"/>
    <w:rsid w:val="00475F6A"/>
    <w:rsid w:val="00476CF5"/>
    <w:rsid w:val="004E2C66"/>
    <w:rsid w:val="005231CA"/>
    <w:rsid w:val="00577553"/>
    <w:rsid w:val="0059474E"/>
    <w:rsid w:val="005A3CCC"/>
    <w:rsid w:val="005B61C6"/>
    <w:rsid w:val="005D20D9"/>
    <w:rsid w:val="005E3A80"/>
    <w:rsid w:val="0066101B"/>
    <w:rsid w:val="006B2B18"/>
    <w:rsid w:val="006C7955"/>
    <w:rsid w:val="006D1BF1"/>
    <w:rsid w:val="006F50B5"/>
    <w:rsid w:val="00777BB3"/>
    <w:rsid w:val="00827CDB"/>
    <w:rsid w:val="008340A3"/>
    <w:rsid w:val="00834306"/>
    <w:rsid w:val="008A188A"/>
    <w:rsid w:val="008E1558"/>
    <w:rsid w:val="008F0A16"/>
    <w:rsid w:val="009020A3"/>
    <w:rsid w:val="00962E36"/>
    <w:rsid w:val="009A4312"/>
    <w:rsid w:val="009C4464"/>
    <w:rsid w:val="009E52DC"/>
    <w:rsid w:val="00A5289A"/>
    <w:rsid w:val="00A73487"/>
    <w:rsid w:val="00AB0203"/>
    <w:rsid w:val="00AD50D1"/>
    <w:rsid w:val="00B32582"/>
    <w:rsid w:val="00BB4B0B"/>
    <w:rsid w:val="00BE09FE"/>
    <w:rsid w:val="00BE0B28"/>
    <w:rsid w:val="00BE178E"/>
    <w:rsid w:val="00BF1085"/>
    <w:rsid w:val="00C662A5"/>
    <w:rsid w:val="00C85B1B"/>
    <w:rsid w:val="00CB6E75"/>
    <w:rsid w:val="00D05BF8"/>
    <w:rsid w:val="00DA64BF"/>
    <w:rsid w:val="00DF3826"/>
    <w:rsid w:val="00E35AA6"/>
    <w:rsid w:val="00E541ED"/>
    <w:rsid w:val="00EC1227"/>
    <w:rsid w:val="00EC3E70"/>
    <w:rsid w:val="00EE69F8"/>
    <w:rsid w:val="00F01120"/>
    <w:rsid w:val="00F36D49"/>
    <w:rsid w:val="00F45FEB"/>
    <w:rsid w:val="00F466F6"/>
    <w:rsid w:val="00F73673"/>
    <w:rsid w:val="00F8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E277"/>
  <w15:docId w15:val="{D1BEE160-1A3D-4AC8-BD49-A6760B2E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C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ACG</dc:creator>
  <cp:lastModifiedBy>ACG</cp:lastModifiedBy>
  <cp:revision>2</cp:revision>
  <cp:lastPrinted>2021-12-29T06:06:00Z</cp:lastPrinted>
  <dcterms:created xsi:type="dcterms:W3CDTF">2026-06-23T05:21:00Z</dcterms:created>
  <dcterms:modified xsi:type="dcterms:W3CDTF">2026-06-23T05:21:00Z</dcterms:modified>
</cp:coreProperties>
</file>